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2015-2020年中国林纸一体化市场监测及战略咨询报告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2015-2020年中国林纸一体化市场监测及战略咨询报告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2015-2020年中国林纸一体化市场监测及战略咨询报告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2015-2020年中国林纸一体化市场监测及战略咨询报告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