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2015-2020年中国农产品初加工机械市场需求及投资前景评估报告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2015-2020年中国农产品初加工机械市场需求及投资前景评估报告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2015-2020年中国农产品初加工机械市场需求及投资前景评估报告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https://www.icandata.com/view/262750.html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https://www.icandata.com/view/262750.html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2015-2020年中国农产品初加工机械市场需求及投资前景评估报告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262750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