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2015-2020年中国音像制品市场监测及投资前景报告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2015-2020年中国音像制品市场监测及投资前景报告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2015-2020年中国音像制品市场监测及投资前景报告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2015年5月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https://www.icandata.com/view/264444.html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https://www.icandata.com/view/264444.html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2015-2020年中国音像制品市场监测及投资前景报告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264444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