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2015-2020年中国高档住宅市场运行态势及投资策略报告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2015-2020年中国高档住宅市场运行态势及投资策略报告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2015-2020年中国高档住宅市场运行态势及投资策略报告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2015-2020年中国高档住宅市场运行态势及投资策略报告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