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医疗领域物联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医疗领域物联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医疗领域物联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医疗领域物联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