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2015-2020年中国scr环保催化剂市场发展现状及战略咨询报告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2015-2020年中国scr环保催化剂市场发展现状及战略咨询报告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2015-2020年中国scr环保催化剂市场发展现状及战略咨询报告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2015-2020年中国scr环保催化剂市场发展现状及战略咨询报告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