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2015-2020年中国干果及果仁产业发展现状及市场监测报告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2015-2020年中国干果及果仁产业发展现状及市场监测报告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2015-2020年中国干果及果仁产业发展现状及市场监测报告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2015-2020年中国干果及果仁产业发展现状及市场监测报告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