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2015-2020年中国控制器(PLC)市场需求及投资前景分析报告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2015-2020年中国控制器(PLC)市场需求及投资前景分析报告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2015-2020年中国控制器(PLC)市场需求及投资前景分析报告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2015-2020年中国控制器(PLC)市场需求及投资前景分析报告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