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2015-2020年中国农业机械散热器产业发展现状及市场监测报告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2015-2020年中国农业机械散热器产业发展现状及市场监测报告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2015-2020年中国农业机械散热器产业发展现状及市场监测报告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2015-2020年中国农业机械散热器产业发展现状及市场监测报告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