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2016-2020年中国大气污染治理市场需求及投资前景分析报告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2016-2020年中国大气污染治理市场需求及投资前景分析报告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2016-2020年中国大气污染治理市场需求及投资前景分析报告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2016-2020年中国大气污染治理市场需求及投资前景分析报告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