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2016-2020年中国工业气体市场需求及投资前景分析报告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2016-2020年中国工业气体市场需求及投资前景分析报告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2016-2020年中国工业气体市场需求及投资前景分析报告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2016-2020年中国工业气体市场需求及投资前景分析报告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