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2016-2022年中国木质活性炭产业发展现状及市场监测报告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2016-2022年中国木质活性炭产业发展现状及市场监测报告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2016-2022年中国木质活性炭产业发展现状及市场监测报告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2016-2022年中国木质活性炭产业发展现状及市场监测报告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