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2016-2022年中国隔离开关产业运行态势及投资策略报告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2016-2022年中国隔离开关产业运行态势及投资策略报告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2016-2022年中国隔离开关产业运行态势及投资策略报告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2016-2022年中国隔离开关产业运行态势及投资策略报告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276676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