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IT运维管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IT运维管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IT运维管理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IT运维管理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