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2016-2022年中国组织工程市场市场监测及市场运行态势报告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2016-2022年中国组织工程市场市场监测及市场运行态势报告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2016-2022年中国组织工程市场市场监测及市场运行态势报告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2016-2022年中国组织工程市场市场监测及市场运行态势报告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