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2016-2022年中国电力设备市场需求及投资前景分析报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2016-2022年中国电力设备市场需求及投资前景分析报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2016-2022年中国电力设备市场需求及投资前景分析报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2016-2022年中国电力设备市场需求及投资前景分析报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