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2016-2022年中国金属制笔盘市场监测及投资前景报告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2016-2022年中国金属制笔盘市场监测及投资前景报告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2016-2022年中国金属制笔盘市场监测及投资前景报告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2016-2022年中国金属制笔盘市场监测及投资前景报告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278076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