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2016-2022年中国危废处理市场分析及投资策略研究报告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2016-2022年中国危废处理市场分析及投资策略研究报告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2016-2022年中国危废处理市场分析及投资策略研究报告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2016-2022年中国危废处理市场分析及投资策略研究报告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278260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