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2016-2022年中国智能交通市场需求及投资前景分析报告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2016-2022年中国智能交通市场需求及投资前景分析报告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2016-2022年中国智能交通市场需求及投资前景分析报告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https://www.icandata.com/view/278582.html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2016-2022年中国智能交通市场需求及投资前景分析报告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278582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