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2016-2022年中国棉、化纤纺织加工市场需求及投资前景评估报告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2016-2022年中国棉、化纤纺织加工市场需求及投资前景评估报告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2016-2022年中国棉、化纤纺织加工市场需求及投资前景评估报告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2016-2022年中国棉、化纤纺织加工市场需求及投资前景评估报告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