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2016-2022年中国燃气发电机组市场发展现状及战略咨询报告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2016-2022年中国燃气发电机组市场发展现状及战略咨询报告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2016-2022年中国燃气发电机组市场发展现状及战略咨询报告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https://www.icandata.com/view/278878.html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https://www.icandata.com/view/278878.html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2016-2022年中国燃气发电机组市场发展现状及战略咨询报告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278878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