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纺织和染整精加工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纺织和染整精加工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纺织和染整精加工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纺织和染整精加工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