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2016-2022年中国铸铜产品市场需求及投资前景分析报告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2016-2022年中国铸铜产品市场需求及投资前景分析报告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2016-2022年中国铸铜产品市场需求及投资前景分析报告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2016-2022年中国铸铜产品市场需求及投资前景分析报告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