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2016-2022中国汽车电子市场发展现状及战略咨询报告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2016-2022中国汽车电子市场发展现状及战略咨询报告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2016-2022中国汽车电子市场发展现状及战略咨询报告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2016-2022中国汽车电子市场发展现状及战略咨询报告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