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2016-2022年中国车辆及工程机械轮胎制造市场运行态势及战略咨询报告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2016-2022年中国车辆及工程机械轮胎制造市场运行态势及战略咨询报告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2016-2022年中国车辆及工程机械轮胎制造市场运行态势及战略咨询报告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2016-2022年中国车辆及工程机械轮胎制造市场运行态势及战略咨询报告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279923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