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2016-2022年中国第三方物流市场监测及市场运行态势报告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2016-2022年中国第三方物流市场监测及市场运行态势报告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2016-2022年中国第三方物流市场监测及市场运行态势报告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2016-2022年中国第三方物流市场监测及市场运行态势报告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