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2016-2022年中国现代物流市场分析及投资策略研究报告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2016-2022年中国现代物流市场分析及投资策略研究报告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2016-2022年中国现代物流市场分析及投资策略研究报告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2016-2022年中国现代物流市场分析及投资策略研究报告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