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2016-2022年中国有机农业市场需求及投资前景分析报告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2016-2022年中国有机农业市场需求及投资前景分析报告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2016-2022年中国有机农业市场需求及投资前景分析报告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2016-2022年中国有机农业市场需求及投资前景分析报告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