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2017-2022年中国超高频RFID市场分析及投资策略研究报告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2017-2022年中国超高频RFID市场分析及投资策略研究报告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2017-2022年中国超高频RFID市场分析及投资策略研究报告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https://www.icandata.com/view/281385.html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https://www.icandata.com/view/281385.html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2017-2022年中国超高频RFID市场分析及投资策略研究报告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281385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