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2017-2022年中国铁路动车组制造产业运行态势及投资策略报告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2017-2022年中国铁路动车组制造产业运行态势及投资策略报告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2017-2022年中国铁路动车组制造产业运行态势及投资策略报告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2017-2022年中国铁路动车组制造产业运行态势及投资策略报告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