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2017-2022年中国信息接入设备市场分析及投资策略研究报告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2017-2022年中国信息接入设备市场分析及投资策略研究报告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2017-2022年中国信息接入设备市场分析及投资策略研究报告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2017-2022年中国信息接入设备市场分析及投资策略研究报告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