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2017-2022年中国汽车电池管理系统市场发展现状及战略咨询报告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2017-2022年中国汽车电池管理系统市场发展现状及战略咨询报告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2017-2022年中国汽车电池管理系统市场发展现状及战略咨询报告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2017-2022年中国汽车电池管理系统市场发展现状及战略咨询报告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