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2017-2022年中国保密通信系统和设备市场需求及投资前景分析报告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2017-2022年中国保密通信系统和设备市场需求及投资前景分析报告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2017-2022年中国保密通信系统和设备市场需求及投资前景分析报告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2017-2022年中国保密通信系统和设备市场需求及投资前景分析报告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