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2017-2022年中国合同能源管理(EMC)市场需求及投资前景分析报告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2017-2022年中国合同能源管理(EMC)市场需求及投资前景分析报告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2017-2022年中国合同能源管理(EMC)市场需求及投资前景分析报告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2017-2022年中国合同能源管理(EMC)市场需求及投资前景分析报告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