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2017-2022年中国会计师事务所市场分析及投资策略研究报告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2017-2022年中国会计师事务所市场分析及投资策略研究报告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2017-2022年中国会计师事务所市场分析及投资策略研究报告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2017-2022年中国会计师事务所市场分析及投资策略研究报告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