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2017-2022年中国溢油应急处置船市场需求及投资前景分析报告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2017-2022年中国溢油应急处置船市场需求及投资前景分析报告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2017-2022年中国溢油应急处置船市场需求及投资前景分析报告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2017-2022年中国溢油应急处置船市场需求及投资前景分析报告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283938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