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2017-2022年中国无线城市建设商业模式市场发展现状及战略咨询报告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2017-2022年中国无线城市建设商业模式市场发展现状及战略咨询报告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2017-2022年中国无线城市建设商业模式市场发展现状及战略咨询报告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https://www.icandata.com/view/283996.html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https://www.icandata.com/view/283996.html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2017-2022年中国无线城市建设商业模式市场发展现状及战略咨询报告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283996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