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2017-2022年中国绿色建筑小镇建设市场分析及投资策略研究报告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2017-2022年中国绿色建筑小镇建设市场分析及投资策略研究报告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2017-2022年中国绿色建筑小镇建设市场分析及投资策略研究报告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https://www.icandata.com/view/284944.html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https://www.icandata.com/view/284944.html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2017-2022年中国绿色建筑小镇建设市场分析及投资策略研究报告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284944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