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2017-2022年中国流动医疗车产业发展现状及市场监测报告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2017-2022年中国流动医疗车产业发展现状及市场监测报告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2017-2022年中国流动医疗车产业发展现状及市场监测报告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2017-2022年中国流动医疗车产业发展现状及市场监测报告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