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2017-2022年中国机动工业车辆产业发展现状及市场监测报告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2017-2022年中国机动工业车辆产业发展现状及市场监测报告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2017-2022年中国机动工业车辆产业发展现状及市场监测报告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2017-2022年中国机动工业车辆产业发展现状及市场监测报告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