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2017-2022年中国汽车三元催化器产业发展现状及市场监测报告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2017-2022年中国汽车三元催化器产业发展现状及市场监测报告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2017-2022年中国汽车三元催化器产业发展现状及市场监测报告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2017-2022年中国汽车三元催化器产业发展现状及市场监测报告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