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2017-2022年中国锻压机械制造市场分析及投资策略研究报告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2017-2022年中国锻压机械制造市场分析及投资策略研究报告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2017-2022年中国锻压机械制造市场分析及投资策略研究报告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2017-2022年中国锻压机械制造市场分析及投资策略研究报告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286084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