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2017-2022年中国果汁饮料产业发展现状及市场监测报告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2017-2022年中国果汁饮料产业发展现状及市场监测报告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2017-2022年中国果汁饮料产业发展现状及市场监测报告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2017-2022年中国果汁饮料产业发展现状及市场监测报告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286280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