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2017-2022年中国干白制造市场分析及投资策略研究报告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2017-2022年中国干白制造市场分析及投资策略研究报告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2017-2022年中国干白制造市场分析及投资策略研究报告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2017-2022年中国干白制造市场分析及投资策略研究报告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