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2017-2023年中国烟草制品产业发展现状及市场监测报告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2017-2023年中国烟草制品产业发展现状及市场监测报告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2017-2023年中国烟草制品产业发展现状及市场监测报告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2017-2023年中国烟草制品产业发展现状及市场监测报告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