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2017-2023年中国天使投资市场分析及投资策略研究报告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2017-2023年中国天使投资市场分析及投资策略研究报告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2017-2023年中国天使投资市场分析及投资策略研究报告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2017-2023年中国天使投资市场分析及投资策略研究报告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