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2017-2023年中国计算机终端服务器市场发展现状及战略咨询报告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2017-2023年中国计算机终端服务器市场发展现状及战略咨询报告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2017-2023年中国计算机终端服务器市场发展现状及战略咨询报告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2017-2023年中国计算机终端服务器市场发展现状及战略咨询报告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