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2017-2023年中国特色农产品市场分析及投资策略研究报告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2017-2023年中国特色农产品市场分析及投资策略研究报告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2017-2023年中国特色农产品市场分析及投资策略研究报告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2017-2023年中国特色农产品市场分析及投资策略研究报告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