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2018-2024年中国信息化学品行业市场运营态势及投资战略咨询报告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2018-2024年中国信息化学品行业市场运营态势及投资战略咨询报告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2018-2024年中国信息化学品行业市场运营态势及投资战略咨询报告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2018-2024年中国信息化学品行业市场运营态势及投资战略咨询报告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