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2018-2024年中国液体锂离子蓄电池行业市场评估分析及发展前景调研战略研究报告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2018-2024年中国液体锂离子蓄电池行业市场评估分析及发展前景调研战略研究报告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2018-2024年中国液体锂离子蓄电池行业市场评估分析及发展前景调研战略研究报告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https://www.icandata.com/view/288705.html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https://www.icandata.com/view/288705.html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2018-2024年中国液体锂离子蓄电池行业市场评估分析及发展前景调研战略研究报告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288705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